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88" w:rsidRPr="00EB0D1C" w:rsidRDefault="00565F88" w:rsidP="00565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D1C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             (imię i nazwisko rodzica)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565F88" w:rsidRPr="00D5435E" w:rsidRDefault="00565F88" w:rsidP="00565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               (adres do korespondencji)</w:t>
      </w:r>
    </w:p>
    <w:p w:rsidR="00565F88" w:rsidRPr="00D5435E" w:rsidRDefault="00565F88" w:rsidP="00565F88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Dyrektor</w:t>
      </w:r>
    </w:p>
    <w:p w:rsidR="00565F88" w:rsidRPr="00D5435E" w:rsidRDefault="00565F88" w:rsidP="00565F88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Przedszkola Nr 1 z Grupą Żłobkową</w:t>
      </w:r>
    </w:p>
    <w:p w:rsidR="00565F88" w:rsidRPr="00D5435E" w:rsidRDefault="00565F88" w:rsidP="00565F88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w Konstantynowie Łódzkim</w:t>
      </w:r>
    </w:p>
    <w:p w:rsidR="00565F88" w:rsidRPr="00D5435E" w:rsidRDefault="00565F88" w:rsidP="00565F88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ul. Daszyńskiego 3/5 </w:t>
      </w:r>
    </w:p>
    <w:p w:rsidR="00565F88" w:rsidRPr="00D5435E" w:rsidRDefault="00565F88" w:rsidP="0056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88" w:rsidRPr="00D5435E" w:rsidRDefault="00565F88" w:rsidP="00565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5E">
        <w:rPr>
          <w:rFonts w:ascii="Times New Roman" w:hAnsi="Times New Roman" w:cs="Times New Roman"/>
          <w:b/>
          <w:sz w:val="24"/>
          <w:szCs w:val="24"/>
        </w:rPr>
        <w:t>Deklaracja o kontynuowaniu pobytu w Grupie Żłobkowej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Deklaruję, że mój syn/córka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88" w:rsidRPr="00D5435E" w:rsidRDefault="00565F88" w:rsidP="00565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………………………………………………………………..ur. ………………………….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 dziecka) </w:t>
      </w:r>
    </w:p>
    <w:p w:rsidR="00565F88" w:rsidRPr="00D5435E" w:rsidRDefault="00565F88" w:rsidP="00565F88">
      <w:pPr>
        <w:rPr>
          <w:rFonts w:ascii="Times New Roman" w:hAnsi="Times New Roman" w:cs="Times New Roman"/>
          <w:sz w:val="24"/>
          <w:szCs w:val="24"/>
        </w:rPr>
      </w:pPr>
      <w:r w:rsidRPr="00D543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roku szkolnym </w:t>
      </w:r>
      <w:r>
        <w:rPr>
          <w:rFonts w:ascii="Times New Roman" w:hAnsi="Times New Roman" w:cs="Times New Roman"/>
          <w:b/>
          <w:sz w:val="24"/>
          <w:szCs w:val="24"/>
        </w:rPr>
        <w:t>2025/2026</w:t>
      </w:r>
      <w:r w:rsidRPr="00D5435E">
        <w:rPr>
          <w:rFonts w:ascii="Times New Roman" w:hAnsi="Times New Roman" w:cs="Times New Roman"/>
          <w:sz w:val="24"/>
          <w:szCs w:val="24"/>
        </w:rPr>
        <w:t xml:space="preserve">   </w:t>
      </w:r>
      <w:r w:rsidRPr="00D5435E">
        <w:rPr>
          <w:rFonts w:ascii="Times New Roman" w:hAnsi="Times New Roman" w:cs="Times New Roman"/>
          <w:b/>
          <w:sz w:val="24"/>
          <w:szCs w:val="24"/>
        </w:rPr>
        <w:t>będzie / nie będzie</w:t>
      </w:r>
      <w:r w:rsidRPr="00D5435E">
        <w:rPr>
          <w:rFonts w:ascii="Times New Roman" w:hAnsi="Times New Roman" w:cs="Times New Roman"/>
          <w:sz w:val="24"/>
          <w:szCs w:val="24"/>
        </w:rPr>
        <w:t xml:space="preserve"> kontynuował(a) pobyt w grupie żłobkowej.</w:t>
      </w:r>
    </w:p>
    <w:p w:rsidR="00565F88" w:rsidRPr="00D5435E" w:rsidRDefault="00565F88" w:rsidP="00565F88">
      <w:pPr>
        <w:pStyle w:val="Default"/>
        <w:pBdr>
          <w:top w:val="single" w:sz="4" w:space="1" w:color="auto"/>
        </w:pBdr>
        <w:jc w:val="both"/>
        <w:rPr>
          <w:rFonts w:eastAsia="SimSun"/>
          <w:color w:val="auto"/>
          <w:kern w:val="2"/>
          <w:sz w:val="18"/>
          <w:szCs w:val="18"/>
          <w:lang w:eastAsia="hi-IN" w:bidi="hi-IN"/>
        </w:rPr>
      </w:pPr>
      <w:r w:rsidRPr="00D5435E">
        <w:rPr>
          <w:rFonts w:eastAsia="SimSun"/>
          <w:color w:val="auto"/>
          <w:kern w:val="2"/>
          <w:sz w:val="18"/>
          <w:szCs w:val="18"/>
          <w:lang w:eastAsia="hi-IN" w:bidi="hi-IN"/>
        </w:rPr>
        <w:t xml:space="preserve">Przedszkole nr 1 z Grupą Żłobkową w Konstantynowie Łódzkim, reprezentowane przez Dyrektora Przedszkola, informuje, że jest </w:t>
      </w:r>
      <w:r w:rsidRPr="00D5435E">
        <w:rPr>
          <w:rFonts w:eastAsia="SimSun"/>
          <w:b/>
          <w:bCs/>
          <w:color w:val="auto"/>
          <w:kern w:val="2"/>
          <w:sz w:val="18"/>
          <w:szCs w:val="18"/>
          <w:lang w:eastAsia="hi-IN" w:bidi="hi-IN"/>
        </w:rPr>
        <w:t xml:space="preserve">Administratorem </w:t>
      </w:r>
      <w:r w:rsidRPr="00D5435E">
        <w:rPr>
          <w:rFonts w:eastAsia="SimSun"/>
          <w:color w:val="auto"/>
          <w:kern w:val="2"/>
          <w:sz w:val="18"/>
          <w:szCs w:val="18"/>
          <w:lang w:eastAsia="hi-IN" w:bidi="hi-IN"/>
        </w:rPr>
        <w:t>danych osobowych zawartych we wniosku o kontynuowaniu pobytu dziecka w żłobku. Z Administratorem można się skontaktować osobiście pod adresem 95-050 Konstantynów Łódzki, ul. Daszyńskiego 3/5, pod adresem e-mail: sekretariat@p1konstantynow.pl, lub telefonicznie pod nr 42 211 16 06.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8"/>
        </w:rPr>
      </w:pPr>
      <w:r w:rsidRPr="00D5435E">
        <w:rPr>
          <w:sz w:val="18"/>
          <w:szCs w:val="18"/>
        </w:rPr>
        <w:t xml:space="preserve">Wyjaśnień w sprawach związanych z danymi osobowymi udziela </w:t>
      </w:r>
      <w:r w:rsidRPr="00D5435E">
        <w:rPr>
          <w:b/>
          <w:bCs/>
          <w:sz w:val="18"/>
          <w:szCs w:val="18"/>
        </w:rPr>
        <w:t>Inspektor ochrony danych</w:t>
      </w:r>
      <w:r w:rsidRPr="00D5435E">
        <w:rPr>
          <w:sz w:val="18"/>
          <w:szCs w:val="18"/>
        </w:rPr>
        <w:t xml:space="preserve"> poprzez e-mail: </w:t>
      </w:r>
      <w:r w:rsidRPr="00D5435E">
        <w:rPr>
          <w:rFonts w:eastAsia="SimSun"/>
          <w:color w:val="333333"/>
          <w:kern w:val="2"/>
          <w:sz w:val="18"/>
          <w:szCs w:val="18"/>
          <w:lang w:eastAsia="hi-IN" w:bidi="hi-IN"/>
        </w:rPr>
        <w:t xml:space="preserve">sekretariat@p1konstantynow.pl 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8"/>
        </w:rPr>
      </w:pPr>
      <w:r w:rsidRPr="00D5435E">
        <w:rPr>
          <w:sz w:val="18"/>
          <w:szCs w:val="18"/>
        </w:rPr>
        <w:t xml:space="preserve">Dane osobowe zawarte w deklaracji </w:t>
      </w:r>
      <w:r w:rsidRPr="00D5435E">
        <w:rPr>
          <w:b/>
          <w:bCs/>
          <w:sz w:val="18"/>
          <w:szCs w:val="18"/>
        </w:rPr>
        <w:t>będą przetwarzane dla potrzeb rekrutacji.</w:t>
      </w:r>
      <w:r w:rsidRPr="00D5435E">
        <w:rPr>
          <w:sz w:val="18"/>
          <w:szCs w:val="18"/>
        </w:rPr>
        <w:t xml:space="preserve"> Przetwarzanie danych odbywa się na podstawie art. 6 ust. 1 lit. c) RODO czyli wypełnienia obowiązku, w ściśle określonych celach, które wynikają z ustawy z dnia 4 lutego 2011 r. o opiece nad dziećmi w wieku do lat 3 (Rozdział I). 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2"/>
        </w:rPr>
      </w:pPr>
      <w:r w:rsidRPr="00D5435E">
        <w:rPr>
          <w:sz w:val="18"/>
          <w:szCs w:val="12"/>
        </w:rPr>
        <w:t>Dane będą udostępniane podmiotom</w:t>
      </w:r>
      <w:r w:rsidRPr="00D5435E">
        <w:rPr>
          <w:sz w:val="20"/>
          <w:szCs w:val="20"/>
        </w:rPr>
        <w:t xml:space="preserve"> </w:t>
      </w:r>
      <w:r w:rsidRPr="00D5435E">
        <w:rPr>
          <w:sz w:val="18"/>
          <w:szCs w:val="12"/>
        </w:rPr>
        <w:t xml:space="preserve">wskazanych w przepisach prawa jedynie w sytuacji, gdy zwróci się o to uprawniony organ w ramach prowadzonego przez siebie postępowania (np. policja, prokuratura, sąd). 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2"/>
        </w:rPr>
      </w:pPr>
      <w:r w:rsidRPr="00D5435E">
        <w:rPr>
          <w:sz w:val="18"/>
          <w:szCs w:val="12"/>
        </w:rPr>
        <w:t>Dane osobowe kandydatów zgromadzone w celach postępowania rekrutacyjnego oraz dokumentacja postępowania rekrutacyjnego są przechowywane nie dłużej niż do końca okresu, w którym dziecko przebywa w grupie żłobkowej. Dane osobowe kandydatów nieprzyjętych zgromadzone w celach postępowania rekrutacyjnego są przechowywane przez okres roku, chyba że na rozstrzygnięcie dyrektora została wniesiona skarga do sądu administracyjnego i postępowanie nie zostało zakończone prawomocnym wyrokiem.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8"/>
        </w:rPr>
      </w:pPr>
      <w:r w:rsidRPr="00D5435E">
        <w:rPr>
          <w:sz w:val="18"/>
          <w:szCs w:val="18"/>
        </w:rPr>
        <w:t>Osob</w:t>
      </w:r>
      <w:r>
        <w:rPr>
          <w:sz w:val="18"/>
          <w:szCs w:val="18"/>
        </w:rPr>
        <w:t>ie</w:t>
      </w:r>
      <w:r w:rsidRPr="00D5435E">
        <w:rPr>
          <w:sz w:val="18"/>
          <w:szCs w:val="18"/>
        </w:rPr>
        <w:t xml:space="preserve">, której dane Administrator pozyskał, przy uwzględnieniu zasad określonych w ogólnym rozporządzeniu o ochronie danych przysługuje prawo dostępu do danych osobowych, żądania ich sprostowania oraz prawo do żądania ograniczenia przetwarzania w przypadkach określonych w art. 18 RODO. Jeżeli przetwarzanie danych narusza obowiązujące przepisy prawa w zakresie ochrony danych osobowych, przysługuje prawo wniesienia skargi do organu nadzorczego tj. Prezesa Urzędu Ochrony Danych Osobowych ul. Stawki 2, 00-193 Warszawa. </w:t>
      </w:r>
    </w:p>
    <w:p w:rsidR="00565F88" w:rsidRPr="00D5435E" w:rsidRDefault="00565F88" w:rsidP="00565F88">
      <w:pPr>
        <w:pStyle w:val="Default"/>
        <w:spacing w:before="80"/>
        <w:jc w:val="both"/>
        <w:rPr>
          <w:sz w:val="18"/>
          <w:szCs w:val="18"/>
        </w:rPr>
      </w:pPr>
      <w:r w:rsidRPr="00D5435E">
        <w:rPr>
          <w:sz w:val="18"/>
          <w:szCs w:val="18"/>
        </w:rPr>
        <w:t>W trakcie przetwarzania danych nie dochodzi do zautomatyzowanego podejmowania decyzji ani do profilowania, o których mowa w art. 22 ust. 1 i 4 RODO.</w:t>
      </w:r>
    </w:p>
    <w:p w:rsidR="00565F88" w:rsidRPr="00D5435E" w:rsidRDefault="00565F88" w:rsidP="00565F88">
      <w:pPr>
        <w:pStyle w:val="Default"/>
        <w:spacing w:before="80" w:after="120"/>
        <w:jc w:val="both"/>
        <w:rPr>
          <w:b/>
          <w:bCs/>
          <w:sz w:val="18"/>
          <w:szCs w:val="18"/>
        </w:rPr>
      </w:pPr>
      <w:r w:rsidRPr="00D5435E">
        <w:rPr>
          <w:sz w:val="18"/>
          <w:szCs w:val="18"/>
        </w:rPr>
        <w:t xml:space="preserve">Złożenie wniosku, a w tym udostępnienie danych Administratorowi </w:t>
      </w:r>
      <w:r w:rsidRPr="00D5435E">
        <w:rPr>
          <w:b/>
          <w:bCs/>
          <w:sz w:val="18"/>
          <w:szCs w:val="18"/>
        </w:rPr>
        <w:t>nie jest obowiązkowe, przy czym odmowa podania danych osobowych uniemożliwia ko</w:t>
      </w:r>
      <w:r>
        <w:rPr>
          <w:b/>
          <w:bCs/>
          <w:sz w:val="18"/>
          <w:szCs w:val="18"/>
        </w:rPr>
        <w:t>ntynuowanie w roku szkolnym 2025/2026</w:t>
      </w:r>
      <w:bookmarkStart w:id="0" w:name="_GoBack"/>
      <w:bookmarkEnd w:id="0"/>
      <w:r w:rsidRPr="00D5435E">
        <w:rPr>
          <w:b/>
          <w:bCs/>
          <w:sz w:val="18"/>
          <w:szCs w:val="18"/>
        </w:rPr>
        <w:t xml:space="preserve"> pobytu dziecka w grupie żłobkowej.</w:t>
      </w:r>
    </w:p>
    <w:p w:rsidR="00565F88" w:rsidRPr="00D5435E" w:rsidRDefault="00565F88" w:rsidP="00565F88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</w:p>
    <w:p w:rsidR="00565F88" w:rsidRPr="00D5435E" w:rsidRDefault="00565F88" w:rsidP="00565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35E">
        <w:rPr>
          <w:rFonts w:ascii="Times New Roman" w:hAnsi="Times New Roman" w:cs="Times New Roman"/>
        </w:rPr>
        <w:t>…....................................................                                          …...................................................................................</w:t>
      </w:r>
    </w:p>
    <w:p w:rsidR="00565F88" w:rsidRPr="00D5435E" w:rsidRDefault="00565F88" w:rsidP="00565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35E">
        <w:rPr>
          <w:rFonts w:ascii="Times New Roman" w:hAnsi="Times New Roman" w:cs="Times New Roman"/>
        </w:rPr>
        <w:t xml:space="preserve">                     (data)</w:t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  <w:t xml:space="preserve">                 (podpis matki / opiekunki prawnej)</w:t>
      </w:r>
      <w:r w:rsidRPr="00D5435E">
        <w:rPr>
          <w:rFonts w:ascii="Times New Roman" w:hAnsi="Times New Roman" w:cs="Times New Roman"/>
          <w:sz w:val="20"/>
          <w:szCs w:val="20"/>
        </w:rPr>
        <w:tab/>
      </w:r>
    </w:p>
    <w:p w:rsidR="00565F88" w:rsidRPr="00D5435E" w:rsidRDefault="00565F88" w:rsidP="00565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5F88" w:rsidRPr="00D5435E" w:rsidRDefault="00565F88" w:rsidP="00565F88">
      <w:pPr>
        <w:spacing w:after="0" w:line="240" w:lineRule="auto"/>
        <w:rPr>
          <w:rFonts w:ascii="Times New Roman" w:hAnsi="Times New Roman" w:cs="Times New Roman"/>
        </w:rPr>
      </w:pPr>
    </w:p>
    <w:p w:rsidR="00565F88" w:rsidRPr="00D5435E" w:rsidRDefault="00565F88" w:rsidP="00565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35E">
        <w:rPr>
          <w:rFonts w:ascii="Times New Roman" w:hAnsi="Times New Roman" w:cs="Times New Roman"/>
        </w:rPr>
        <w:t>…....................................................                                           …...................................................................................</w:t>
      </w:r>
    </w:p>
    <w:p w:rsidR="00565F88" w:rsidRPr="00D5435E" w:rsidRDefault="00565F88" w:rsidP="00565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35E">
        <w:rPr>
          <w:rFonts w:ascii="Times New Roman" w:hAnsi="Times New Roman" w:cs="Times New Roman"/>
        </w:rPr>
        <w:t xml:space="preserve">                     (data)</w:t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</w:r>
      <w:r w:rsidRPr="00D5435E">
        <w:rPr>
          <w:rFonts w:ascii="Times New Roman" w:hAnsi="Times New Roman" w:cs="Times New Roman"/>
        </w:rPr>
        <w:tab/>
        <w:t xml:space="preserve">                   (podpis ojca / opiekuna prawnego)</w:t>
      </w:r>
      <w:r w:rsidRPr="00D5435E">
        <w:rPr>
          <w:rFonts w:ascii="Times New Roman" w:hAnsi="Times New Roman" w:cs="Times New Roman"/>
          <w:sz w:val="20"/>
          <w:szCs w:val="20"/>
        </w:rPr>
        <w:tab/>
      </w:r>
    </w:p>
    <w:p w:rsidR="00843BC2" w:rsidRDefault="00843BC2"/>
    <w:sectPr w:rsidR="00843BC2" w:rsidSect="00C6318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8"/>
    <w:rsid w:val="00565F88"/>
    <w:rsid w:val="008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5B5E"/>
  <w15:chartTrackingRefBased/>
  <w15:docId w15:val="{E78D4951-29D1-4B47-A739-3696FF2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F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2025-03-06T12:22:00Z</dcterms:created>
  <dcterms:modified xsi:type="dcterms:W3CDTF">2025-03-06T12:24:00Z</dcterms:modified>
</cp:coreProperties>
</file>